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DE" w:rsidRDefault="00410798">
      <w:pPr>
        <w:pStyle w:val="Corpsdetexte"/>
        <w:ind w:left="412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BC897E1" wp14:editId="69776C6D">
            <wp:extent cx="1945960" cy="1459470"/>
            <wp:effectExtent l="0" t="4445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9405" cy="14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DE" w:rsidRDefault="00410798" w:rsidP="00410798">
      <w:pPr>
        <w:pStyle w:val="Titre"/>
        <w:rPr>
          <w:spacing w:val="-4"/>
        </w:rPr>
      </w:pPr>
      <w:r>
        <w:t>Journées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CNEPROF</w:t>
      </w:r>
      <w:r>
        <w:rPr>
          <w:spacing w:val="-4"/>
        </w:rPr>
        <w:t xml:space="preserve"> </w:t>
      </w:r>
      <w:r w:rsidR="00AF232E">
        <w:t>Marseille</w:t>
      </w:r>
      <w:r>
        <w:rPr>
          <w:spacing w:val="-4"/>
        </w:rPr>
        <w:t xml:space="preserve"> 202</w:t>
      </w:r>
      <w:r w:rsidR="00AF232E">
        <w:rPr>
          <w:spacing w:val="-4"/>
        </w:rPr>
        <w:t>5</w:t>
      </w:r>
    </w:p>
    <w:p w:rsidR="00410798" w:rsidRDefault="00410798" w:rsidP="00410798">
      <w:pPr>
        <w:pStyle w:val="Titre"/>
      </w:pPr>
      <w:r>
        <w:t>« Reconstruire »</w:t>
      </w:r>
    </w:p>
    <w:p w:rsidR="00E262DE" w:rsidRDefault="00410798">
      <w:pPr>
        <w:pStyle w:val="Corpsdetexte"/>
        <w:spacing w:before="191"/>
        <w:ind w:left="8" w:right="27"/>
        <w:jc w:val="center"/>
      </w:pPr>
      <w:r>
        <w:t>Collège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Enseignants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Prothèses</w:t>
      </w:r>
      <w:r>
        <w:rPr>
          <w:spacing w:val="-3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Réhabilitations</w:t>
      </w:r>
      <w:r>
        <w:rPr>
          <w:spacing w:val="-3"/>
        </w:rPr>
        <w:t xml:space="preserve"> </w:t>
      </w:r>
      <w:proofErr w:type="spellStart"/>
      <w:r>
        <w:t>Oro</w:t>
      </w:r>
      <w:proofErr w:type="spellEnd"/>
      <w:r>
        <w:t>-</w:t>
      </w:r>
      <w:r>
        <w:rPr>
          <w:spacing w:val="-2"/>
        </w:rPr>
        <w:t>Faciales</w:t>
      </w:r>
    </w:p>
    <w:p w:rsidR="00E262DE" w:rsidRDefault="00E262DE">
      <w:pPr>
        <w:pStyle w:val="Corpsdetexte"/>
        <w:spacing w:before="270"/>
        <w:rPr>
          <w:sz w:val="32"/>
        </w:rPr>
      </w:pPr>
    </w:p>
    <w:p w:rsidR="00E262DE" w:rsidRPr="001C7D82" w:rsidRDefault="00410798">
      <w:pPr>
        <w:ind w:right="27"/>
        <w:jc w:val="center"/>
        <w:rPr>
          <w:sz w:val="32"/>
        </w:rPr>
      </w:pPr>
      <w:r w:rsidRPr="001C7D82">
        <w:rPr>
          <w:sz w:val="32"/>
          <w:highlight w:val="cyan"/>
        </w:rPr>
        <w:t>Soumission</w:t>
      </w:r>
      <w:r w:rsidRPr="001C7D82">
        <w:rPr>
          <w:spacing w:val="-5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de</w:t>
      </w:r>
      <w:r w:rsidR="00734D98">
        <w:rPr>
          <w:sz w:val="32"/>
          <w:highlight w:val="cyan"/>
        </w:rPr>
        <w:t>s</w:t>
      </w:r>
      <w:r w:rsidRPr="001C7D82">
        <w:rPr>
          <w:spacing w:val="-5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résumé</w:t>
      </w:r>
      <w:r w:rsidR="001C7D82">
        <w:rPr>
          <w:sz w:val="32"/>
          <w:highlight w:val="cyan"/>
        </w:rPr>
        <w:t>s</w:t>
      </w:r>
      <w:r w:rsidRPr="001C7D82">
        <w:rPr>
          <w:spacing w:val="-5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en</w:t>
      </w:r>
      <w:r w:rsidRPr="001C7D82">
        <w:rPr>
          <w:spacing w:val="-3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vue</w:t>
      </w:r>
      <w:r w:rsidRPr="001C7D82">
        <w:rPr>
          <w:spacing w:val="-5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de</w:t>
      </w:r>
      <w:r w:rsidR="00734D98">
        <w:rPr>
          <w:sz w:val="32"/>
          <w:highlight w:val="cyan"/>
        </w:rPr>
        <w:t>s</w:t>
      </w:r>
      <w:bookmarkStart w:id="0" w:name="_GoBack"/>
      <w:bookmarkEnd w:id="0"/>
      <w:r w:rsidRPr="001C7D82">
        <w:rPr>
          <w:spacing w:val="-5"/>
          <w:sz w:val="32"/>
          <w:highlight w:val="cyan"/>
        </w:rPr>
        <w:t xml:space="preserve"> </w:t>
      </w:r>
      <w:r w:rsidRPr="001C7D82">
        <w:rPr>
          <w:sz w:val="32"/>
          <w:highlight w:val="cyan"/>
        </w:rPr>
        <w:t>communications</w:t>
      </w:r>
      <w:r w:rsidRPr="001C7D82">
        <w:rPr>
          <w:spacing w:val="-4"/>
          <w:sz w:val="32"/>
          <w:highlight w:val="cyan"/>
        </w:rPr>
        <w:t xml:space="preserve"> </w:t>
      </w:r>
      <w:r w:rsidRPr="001C7D82">
        <w:rPr>
          <w:spacing w:val="-2"/>
          <w:sz w:val="32"/>
          <w:highlight w:val="cyan"/>
        </w:rPr>
        <w:t>affichées</w:t>
      </w:r>
    </w:p>
    <w:p w:rsidR="00E262DE" w:rsidRDefault="00E262DE">
      <w:pPr>
        <w:pStyle w:val="Corpsdetexte"/>
        <w:spacing w:before="381"/>
        <w:rPr>
          <w:sz w:val="32"/>
        </w:rPr>
      </w:pPr>
    </w:p>
    <w:p w:rsidR="00E262DE" w:rsidRDefault="00410798">
      <w:pPr>
        <w:pStyle w:val="Corpsdetexte"/>
        <w:spacing w:line="393" w:lineRule="auto"/>
        <w:ind w:left="100" w:right="6232"/>
      </w:pPr>
      <w:r>
        <w:t>Présentateur : Etudiant / Statutaire Catégorie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Recherche</w:t>
      </w:r>
      <w:r>
        <w:rPr>
          <w:spacing w:val="-5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Clinique</w:t>
      </w:r>
      <w:r>
        <w:rPr>
          <w:spacing w:val="-5"/>
        </w:rPr>
        <w:t xml:space="preserve"> </w:t>
      </w:r>
      <w:r>
        <w:t>/ Pédagogie</w:t>
      </w:r>
    </w:p>
    <w:p w:rsidR="00E262DE" w:rsidRDefault="00E262DE">
      <w:pPr>
        <w:pStyle w:val="Corpsdetexte"/>
        <w:spacing w:before="22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0"/>
      </w:tblGrid>
      <w:tr w:rsidR="00E262DE">
        <w:trPr>
          <w:trHeight w:val="585"/>
        </w:trPr>
        <w:tc>
          <w:tcPr>
            <w:tcW w:w="10460" w:type="dxa"/>
          </w:tcPr>
          <w:p w:rsidR="00E262DE" w:rsidRDefault="00410798">
            <w:pPr>
              <w:pStyle w:val="TableParagraph"/>
              <w:spacing w:before="2"/>
              <w:ind w:left="3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Calibri,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Gras,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Taille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-2"/>
                <w:sz w:val="24"/>
              </w:rPr>
              <w:t xml:space="preserve"> Centré</w:t>
            </w:r>
          </w:p>
        </w:tc>
      </w:tr>
      <w:tr w:rsidR="00E262DE">
        <w:trPr>
          <w:trHeight w:val="295"/>
        </w:trPr>
        <w:tc>
          <w:tcPr>
            <w:tcW w:w="10460" w:type="dxa"/>
          </w:tcPr>
          <w:p w:rsidR="00E262DE" w:rsidRDefault="00410798">
            <w:pPr>
              <w:pStyle w:val="TableParagraph"/>
              <w:spacing w:before="1"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Auteurs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Calibri,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présentateur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souligné</w:t>
            </w:r>
          </w:p>
        </w:tc>
      </w:tr>
      <w:tr w:rsidR="00E262DE">
        <w:trPr>
          <w:trHeight w:val="245"/>
        </w:trPr>
        <w:tc>
          <w:tcPr>
            <w:tcW w:w="10460" w:type="dxa"/>
          </w:tcPr>
          <w:p w:rsidR="00E262DE" w:rsidRDefault="00410798">
            <w:pPr>
              <w:pStyle w:val="TableParagraph"/>
              <w:spacing w:line="225" w:lineRule="exact"/>
              <w:ind w:right="12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Calibri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,Taille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centré</w:t>
            </w:r>
          </w:p>
        </w:tc>
      </w:tr>
    </w:tbl>
    <w:p w:rsidR="00E262DE" w:rsidRDefault="00410798">
      <w:pPr>
        <w:pStyle w:val="Corpsdetexte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460692</wp:posOffset>
                </wp:positionH>
                <wp:positionV relativeFrom="paragraph">
                  <wp:posOffset>289014</wp:posOffset>
                </wp:positionV>
                <wp:extent cx="6642100" cy="3246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32461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62DE" w:rsidRDefault="00410798">
                            <w:pPr>
                              <w:spacing w:line="265" w:lineRule="exact"/>
                              <w:ind w:left="13" w:right="1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Résumé</w:t>
                            </w:r>
                          </w:p>
                          <w:p w:rsidR="00E262DE" w:rsidRDefault="00410798">
                            <w:pPr>
                              <w:spacing w:before="1"/>
                              <w:ind w:left="13" w:righ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mots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maximum</w:t>
                            </w:r>
                          </w:p>
                          <w:p w:rsidR="00E262DE" w:rsidRDefault="00410798">
                            <w:pPr>
                              <w:spacing w:before="2"/>
                              <w:ind w:left="13" w:right="13"/>
                              <w:jc w:val="center"/>
                            </w:pPr>
                            <w:r>
                              <w:t>Calibri,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Taille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justifié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25pt;margin-top:22.75pt;width:523pt;height:25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" filled="f" strokeweight=".5pt">
                <v:path arrowok="t"/>
                <v:textbox inset="0,0,0,0">
                  <w:txbxContent>
                    <w:p w:rsidR="00E262DE" w:rsidRDefault="00410798">
                      <w:pPr>
                        <w:spacing w:line="265" w:lineRule="exact"/>
                        <w:ind w:left="13" w:right="14"/>
                        <w:jc w:val="center"/>
                      </w:pPr>
                      <w:r>
                        <w:rPr>
                          <w:spacing w:val="-2"/>
                        </w:rPr>
                        <w:t>Résumé</w:t>
                      </w:r>
                    </w:p>
                    <w:p w:rsidR="00E262DE" w:rsidRDefault="00410798">
                      <w:pPr>
                        <w:spacing w:before="1"/>
                        <w:ind w:left="13" w:right="1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250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mots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maximum</w:t>
                      </w:r>
                    </w:p>
                    <w:p w:rsidR="00E262DE" w:rsidRDefault="00410798">
                      <w:pPr>
                        <w:spacing w:before="2"/>
                        <w:ind w:left="13" w:right="13"/>
                        <w:jc w:val="center"/>
                      </w:pPr>
                      <w:r>
                        <w:t>Calibri,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Taille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justifié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262DE">
      <w:type w:val="continuous"/>
      <w:pgSz w:w="1191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2DE"/>
    <w:rsid w:val="001C7D82"/>
    <w:rsid w:val="00410798"/>
    <w:rsid w:val="00734D98"/>
    <w:rsid w:val="00AF232E"/>
    <w:rsid w:val="00E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304"/>
  <w15:docId w15:val="{F0966EB3-249A-4F70-9E20-18E8F7FF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22"/>
      <w:ind w:left="6" w:right="2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Armande Mougel</dc:creator>
  <cp:lastModifiedBy>scr1554a</cp:lastModifiedBy>
  <cp:revision>4</cp:revision>
  <dcterms:created xsi:type="dcterms:W3CDTF">2025-07-22T09:23:00Z</dcterms:created>
  <dcterms:modified xsi:type="dcterms:W3CDTF">2025-07-22T10:26:00Z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2025-07-22T00:00:00Z</vt:filetime>
  </property>
</Properties>
</file>